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192AF" w14:textId="77777777" w:rsidR="00F162A9" w:rsidRDefault="00F162A9" w:rsidP="001D3D2F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</w:rPr>
      </w:pPr>
    </w:p>
    <w:p w14:paraId="109618F3" w14:textId="77777777" w:rsidR="002E0DDD" w:rsidRPr="007F343C" w:rsidRDefault="00EB4035" w:rsidP="001D3D2F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Oferta dla</w:t>
      </w:r>
    </w:p>
    <w:p w14:paraId="35454E8F" w14:textId="2143AAF5" w:rsidR="005362F9" w:rsidRPr="005362F9" w:rsidRDefault="005362F9" w:rsidP="005362F9">
      <w:pPr>
        <w:spacing w:after="0" w:line="360" w:lineRule="auto"/>
        <w:ind w:left="1136" w:firstLine="284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362F9">
        <w:rPr>
          <w:rFonts w:asciiTheme="majorHAnsi" w:hAnsiTheme="majorHAnsi" w:cstheme="majorHAnsi"/>
          <w:b/>
          <w:sz w:val="24"/>
          <w:szCs w:val="24"/>
        </w:rPr>
        <w:t>BIAZET Spółka Akcyjna</w:t>
      </w:r>
      <w:r w:rsidRPr="005362F9">
        <w:rPr>
          <w:rFonts w:asciiTheme="majorHAnsi" w:hAnsiTheme="majorHAnsi" w:cstheme="majorHAnsi"/>
          <w:b/>
          <w:sz w:val="24"/>
          <w:szCs w:val="24"/>
        </w:rPr>
        <w:tab/>
      </w:r>
      <w:r w:rsidRPr="005362F9">
        <w:rPr>
          <w:rFonts w:asciiTheme="majorHAnsi" w:hAnsiTheme="majorHAnsi" w:cstheme="majorHAnsi"/>
          <w:b/>
          <w:sz w:val="24"/>
          <w:szCs w:val="24"/>
        </w:rPr>
        <w:tab/>
      </w:r>
      <w:r w:rsidRPr="005362F9">
        <w:rPr>
          <w:rFonts w:asciiTheme="majorHAnsi" w:hAnsiTheme="majorHAnsi" w:cstheme="majorHAnsi"/>
          <w:b/>
          <w:sz w:val="24"/>
          <w:szCs w:val="24"/>
        </w:rPr>
        <w:tab/>
      </w:r>
      <w:r w:rsidRPr="005362F9">
        <w:rPr>
          <w:rFonts w:asciiTheme="majorHAnsi" w:hAnsiTheme="majorHAnsi" w:cstheme="majorHAnsi"/>
          <w:b/>
          <w:sz w:val="24"/>
          <w:szCs w:val="24"/>
        </w:rPr>
        <w:tab/>
      </w:r>
      <w:r w:rsidRPr="005362F9">
        <w:rPr>
          <w:rFonts w:asciiTheme="majorHAnsi" w:hAnsiTheme="majorHAnsi" w:cstheme="majorHAnsi"/>
          <w:b/>
          <w:sz w:val="24"/>
          <w:szCs w:val="24"/>
        </w:rPr>
        <w:tab/>
      </w:r>
      <w:r w:rsidRPr="005362F9">
        <w:rPr>
          <w:rFonts w:asciiTheme="majorHAnsi" w:hAnsiTheme="majorHAnsi" w:cstheme="majorHAnsi"/>
          <w:b/>
          <w:sz w:val="24"/>
          <w:szCs w:val="24"/>
        </w:rPr>
        <w:tab/>
        <w:t xml:space="preserve"> </w:t>
      </w:r>
    </w:p>
    <w:p w14:paraId="3EE39120" w14:textId="77777777" w:rsidR="005362F9" w:rsidRPr="005362F9" w:rsidRDefault="005362F9" w:rsidP="005362F9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362F9">
        <w:rPr>
          <w:rFonts w:asciiTheme="majorHAnsi" w:hAnsiTheme="majorHAnsi" w:cstheme="majorHAnsi"/>
          <w:b/>
          <w:sz w:val="24"/>
          <w:szCs w:val="24"/>
        </w:rPr>
        <w:t>Ul. gen Władysława Andersa 44</w:t>
      </w:r>
    </w:p>
    <w:p w14:paraId="7BBF35D2" w14:textId="77777777" w:rsidR="005362F9" w:rsidRDefault="005362F9" w:rsidP="005362F9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362F9">
        <w:rPr>
          <w:rFonts w:asciiTheme="majorHAnsi" w:hAnsiTheme="majorHAnsi" w:cstheme="majorHAnsi"/>
          <w:b/>
          <w:sz w:val="24"/>
          <w:szCs w:val="24"/>
        </w:rPr>
        <w:t>15-113 Białystok</w:t>
      </w:r>
    </w:p>
    <w:p w14:paraId="4C86F349" w14:textId="20AFF536" w:rsidR="00F162A9" w:rsidRDefault="00F162A9" w:rsidP="005362F9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F162A9">
        <w:rPr>
          <w:rFonts w:asciiTheme="majorHAnsi" w:hAnsiTheme="majorHAnsi" w:cstheme="majorHAnsi"/>
          <w:b/>
          <w:sz w:val="24"/>
          <w:szCs w:val="24"/>
        </w:rPr>
        <w:t xml:space="preserve">NIP: </w:t>
      </w:r>
      <w:r w:rsidR="005362F9" w:rsidRPr="005362F9">
        <w:rPr>
          <w:rFonts w:asciiTheme="majorHAnsi" w:hAnsiTheme="majorHAnsi" w:cstheme="majorHAnsi"/>
          <w:b/>
          <w:sz w:val="24"/>
          <w:szCs w:val="24"/>
        </w:rPr>
        <w:t>5420201469</w:t>
      </w:r>
    </w:p>
    <w:p w14:paraId="3AB63941" w14:textId="77777777" w:rsidR="005362F9" w:rsidRDefault="005362F9" w:rsidP="005362F9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9A1FE78" w14:textId="1A174491" w:rsidR="007D7643" w:rsidRPr="007F343C" w:rsidRDefault="0025559C" w:rsidP="00F162A9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 odpowiedzi na zapytanie</w:t>
      </w:r>
      <w:r w:rsidR="005B1EE9" w:rsidRPr="007F343C">
        <w:rPr>
          <w:rFonts w:asciiTheme="majorHAnsi" w:hAnsiTheme="majorHAnsi" w:cstheme="majorHAnsi"/>
          <w:sz w:val="24"/>
          <w:szCs w:val="24"/>
        </w:rPr>
        <w:t xml:space="preserve"> ofertowe nr </w:t>
      </w:r>
      <w:r w:rsidR="00CF1E89" w:rsidRPr="00CF1E89">
        <w:rPr>
          <w:rFonts w:asciiTheme="majorHAnsi" w:hAnsiTheme="majorHAnsi" w:cstheme="majorHAnsi"/>
          <w:b/>
          <w:sz w:val="24"/>
          <w:szCs w:val="24"/>
        </w:rPr>
        <w:t>1</w:t>
      </w:r>
      <w:r w:rsidR="0050024C">
        <w:rPr>
          <w:rFonts w:asciiTheme="majorHAnsi" w:hAnsiTheme="majorHAnsi" w:cstheme="majorHAnsi"/>
          <w:b/>
          <w:sz w:val="24"/>
          <w:szCs w:val="24"/>
        </w:rPr>
        <w:t>.2</w:t>
      </w:r>
      <w:r w:rsidR="00F162A9">
        <w:rPr>
          <w:rFonts w:asciiTheme="majorHAnsi" w:hAnsiTheme="majorHAnsi" w:cstheme="majorHAnsi"/>
          <w:b/>
          <w:sz w:val="24"/>
          <w:szCs w:val="24"/>
        </w:rPr>
        <w:t>/</w:t>
      </w:r>
      <w:r w:rsidR="005362F9">
        <w:rPr>
          <w:rFonts w:asciiTheme="majorHAnsi" w:hAnsiTheme="majorHAnsi" w:cstheme="majorHAnsi"/>
          <w:b/>
          <w:sz w:val="24"/>
          <w:szCs w:val="24"/>
        </w:rPr>
        <w:t>FEPD/</w:t>
      </w:r>
      <w:r w:rsidR="00F162A9">
        <w:rPr>
          <w:rFonts w:asciiTheme="majorHAnsi" w:hAnsiTheme="majorHAnsi" w:cstheme="majorHAnsi"/>
          <w:b/>
          <w:sz w:val="24"/>
          <w:szCs w:val="24"/>
        </w:rPr>
        <w:t>202</w:t>
      </w:r>
      <w:r w:rsidR="006F372A">
        <w:rPr>
          <w:rFonts w:asciiTheme="majorHAnsi" w:hAnsiTheme="majorHAnsi" w:cstheme="majorHAnsi"/>
          <w:b/>
          <w:sz w:val="24"/>
          <w:szCs w:val="24"/>
        </w:rPr>
        <w:t>6</w:t>
      </w:r>
      <w:r w:rsidR="00F70ED7" w:rsidRPr="007F343C">
        <w:rPr>
          <w:rFonts w:asciiTheme="majorHAnsi" w:hAnsiTheme="majorHAnsi" w:cstheme="majorHAnsi"/>
          <w:sz w:val="24"/>
          <w:szCs w:val="24"/>
        </w:rPr>
        <w:t xml:space="preserve"> </w:t>
      </w:r>
      <w:r w:rsidRPr="007F343C">
        <w:rPr>
          <w:rFonts w:asciiTheme="majorHAnsi" w:hAnsiTheme="majorHAnsi" w:cstheme="majorHAnsi"/>
          <w:sz w:val="24"/>
          <w:szCs w:val="24"/>
        </w:rPr>
        <w:t xml:space="preserve">z dnia </w:t>
      </w:r>
      <w:r w:rsidR="00243EDB">
        <w:rPr>
          <w:rFonts w:asciiTheme="majorHAnsi" w:hAnsiTheme="majorHAnsi" w:cstheme="majorHAnsi"/>
          <w:sz w:val="24"/>
          <w:szCs w:val="24"/>
        </w:rPr>
        <w:t>13</w:t>
      </w:r>
      <w:bookmarkStart w:id="0" w:name="_GoBack"/>
      <w:bookmarkEnd w:id="0"/>
      <w:r w:rsidR="0050024C">
        <w:rPr>
          <w:rFonts w:asciiTheme="majorHAnsi" w:hAnsiTheme="majorHAnsi" w:cstheme="majorHAnsi"/>
          <w:sz w:val="24"/>
          <w:szCs w:val="24"/>
        </w:rPr>
        <w:t>.03.</w:t>
      </w:r>
      <w:r w:rsidR="006F372A">
        <w:rPr>
          <w:rFonts w:asciiTheme="majorHAnsi" w:hAnsiTheme="majorHAnsi" w:cstheme="majorHAnsi"/>
          <w:sz w:val="24"/>
          <w:szCs w:val="24"/>
        </w:rPr>
        <w:t>2026</w:t>
      </w:r>
      <w:r w:rsidR="009C4C6C">
        <w:rPr>
          <w:rFonts w:asciiTheme="majorHAnsi" w:hAnsiTheme="majorHAnsi" w:cstheme="majorHAnsi"/>
          <w:sz w:val="24"/>
          <w:szCs w:val="24"/>
        </w:rPr>
        <w:t xml:space="preserve"> r.</w:t>
      </w:r>
      <w:r w:rsidRPr="007F343C">
        <w:rPr>
          <w:rFonts w:asciiTheme="majorHAnsi" w:hAnsiTheme="majorHAnsi" w:cstheme="majorHAnsi"/>
          <w:sz w:val="24"/>
          <w:szCs w:val="24"/>
        </w:rPr>
        <w:t>,</w:t>
      </w:r>
      <w:r w:rsidR="0097334D" w:rsidRPr="007F343C">
        <w:rPr>
          <w:rFonts w:asciiTheme="majorHAnsi" w:hAnsiTheme="majorHAnsi" w:cstheme="majorHAnsi"/>
          <w:sz w:val="24"/>
          <w:szCs w:val="24"/>
        </w:rPr>
        <w:t xml:space="preserve"> dotyczące </w:t>
      </w:r>
      <w:r w:rsidR="005362F9">
        <w:rPr>
          <w:rFonts w:asciiTheme="majorHAnsi" w:hAnsiTheme="majorHAnsi" w:cstheme="majorHAnsi"/>
          <w:sz w:val="24"/>
          <w:szCs w:val="24"/>
        </w:rPr>
        <w:t xml:space="preserve">dostawy </w:t>
      </w:r>
      <w:r w:rsidR="0057133E">
        <w:rPr>
          <w:rFonts w:asciiTheme="majorHAnsi" w:hAnsiTheme="majorHAnsi" w:cstheme="majorHAnsi"/>
          <w:sz w:val="24"/>
          <w:szCs w:val="24"/>
        </w:rPr>
        <w:t xml:space="preserve">materiały do badań niezbędnych do prowadzenia prac B+R </w:t>
      </w:r>
      <w:r w:rsidR="0097334D" w:rsidRPr="007F343C">
        <w:rPr>
          <w:rFonts w:asciiTheme="majorHAnsi" w:hAnsiTheme="majorHAnsi" w:cstheme="majorHAnsi"/>
          <w:sz w:val="24"/>
          <w:szCs w:val="24"/>
        </w:rPr>
        <w:t xml:space="preserve">- </w:t>
      </w:r>
      <w:r w:rsidRPr="007F343C">
        <w:rPr>
          <w:rFonts w:asciiTheme="majorHAnsi" w:hAnsiTheme="majorHAnsi" w:cstheme="majorHAnsi"/>
          <w:sz w:val="24"/>
          <w:szCs w:val="24"/>
        </w:rPr>
        <w:t>składam ofertę na wykonanie w/w zamówienia.</w:t>
      </w:r>
    </w:p>
    <w:p w14:paraId="2E3041DA" w14:textId="77777777" w:rsidR="007D7643" w:rsidRPr="007F343C" w:rsidRDefault="007D7643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0AA484D" w14:textId="26ABF705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7F343C">
        <w:rPr>
          <w:rFonts w:asciiTheme="majorHAnsi" w:hAnsiTheme="majorHAnsi" w:cstheme="majorHAnsi"/>
          <w:b/>
          <w:sz w:val="24"/>
          <w:szCs w:val="24"/>
        </w:rPr>
        <w:t>I. Nazwa i dane adresowe wykonawcy</w:t>
      </w:r>
    </w:p>
    <w:p w14:paraId="208FC18E" w14:textId="77777777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Nazwa: ………………………………………………….……...*</w:t>
      </w:r>
    </w:p>
    <w:p w14:paraId="46012DCA" w14:textId="77777777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Adres: ………………………………………………….………..*</w:t>
      </w:r>
    </w:p>
    <w:p w14:paraId="364689FB" w14:textId="77777777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NIP:………………………………………………………………..*</w:t>
      </w:r>
    </w:p>
    <w:p w14:paraId="3C6A814F" w14:textId="105EA8CE" w:rsidR="00D93FD4" w:rsidRPr="007F343C" w:rsidRDefault="001A4AC6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Adres e-mail</w:t>
      </w:r>
      <w:r w:rsidR="00F162A9">
        <w:rPr>
          <w:rFonts w:asciiTheme="majorHAnsi" w:hAnsiTheme="majorHAnsi" w:cstheme="majorHAnsi"/>
          <w:sz w:val="24"/>
          <w:szCs w:val="24"/>
        </w:rPr>
        <w:t>:…………………………………………………*</w:t>
      </w:r>
    </w:p>
    <w:p w14:paraId="2CB29084" w14:textId="77777777" w:rsidR="008F7730" w:rsidRPr="007F343C" w:rsidRDefault="008F7730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4B2835BA" w14:textId="0E1FCFEB" w:rsidR="002E0DDD" w:rsidRPr="007F343C" w:rsidRDefault="0097334D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7F343C">
        <w:rPr>
          <w:rFonts w:asciiTheme="majorHAnsi" w:hAnsiTheme="majorHAnsi" w:cstheme="majorHAnsi"/>
          <w:b/>
          <w:sz w:val="24"/>
          <w:szCs w:val="24"/>
        </w:rPr>
        <w:t>II. Warunki</w:t>
      </w:r>
      <w:r w:rsidR="00C1537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EB4035" w:rsidRPr="007F343C">
        <w:rPr>
          <w:rFonts w:asciiTheme="majorHAnsi" w:hAnsiTheme="majorHAnsi" w:cstheme="majorHAnsi"/>
          <w:b/>
          <w:sz w:val="24"/>
          <w:szCs w:val="24"/>
        </w:rPr>
        <w:t xml:space="preserve">oferty </w:t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552"/>
        <w:gridCol w:w="2551"/>
        <w:gridCol w:w="1985"/>
        <w:gridCol w:w="1984"/>
      </w:tblGrid>
      <w:tr w:rsidR="006616C4" w:rsidRPr="007F343C" w14:paraId="2EAD1A82" w14:textId="142CC4F1" w:rsidTr="006616C4">
        <w:trPr>
          <w:trHeight w:val="567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D738E" w14:textId="7F5C2CE3" w:rsidR="006616C4" w:rsidRPr="007F343C" w:rsidRDefault="006616C4" w:rsidP="0053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Przedmiot zamówienia</w:t>
            </w:r>
            <w:r w:rsidRPr="007F343C">
              <w:rPr>
                <w:rFonts w:asciiTheme="majorHAnsi" w:hAnsiTheme="majorHAnsi" w:cstheme="majorHAnsi"/>
                <w:b/>
                <w:sz w:val="24"/>
                <w:szCs w:val="24"/>
              </w:rPr>
              <w:t>: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71994" w14:textId="27376555" w:rsidR="006616C4" w:rsidRPr="007F343C" w:rsidRDefault="006616C4" w:rsidP="00240B65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F343C">
              <w:rPr>
                <w:rFonts w:asciiTheme="majorHAnsi" w:hAnsiTheme="majorHAnsi" w:cstheme="majorHAnsi"/>
                <w:b/>
                <w:sz w:val="24"/>
                <w:szCs w:val="24"/>
              </w:rPr>
              <w:t>Cena netto*</w:t>
            </w:r>
            <w:r w:rsidRPr="007F343C">
              <w:rPr>
                <w:rFonts w:asciiTheme="majorHAnsi" w:hAnsiTheme="majorHAnsi" w:cstheme="majorHAnsi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B519BFE" w14:textId="5BF95EE0" w:rsidR="006616C4" w:rsidRPr="007F343C" w:rsidRDefault="006616C4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F343C">
              <w:rPr>
                <w:rFonts w:asciiTheme="majorHAnsi" w:hAnsiTheme="majorHAnsi" w:cstheme="majorHAnsi"/>
                <w:b/>
                <w:sz w:val="24"/>
                <w:szCs w:val="24"/>
              </w:rPr>
              <w:t>Cena brutto*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88C6BC2" w14:textId="2A279383" w:rsidR="006616C4" w:rsidRPr="007F343C" w:rsidRDefault="006616C4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Waluta*</w:t>
            </w:r>
          </w:p>
        </w:tc>
      </w:tr>
      <w:tr w:rsidR="006616C4" w:rsidRPr="007F343C" w14:paraId="4F8892E9" w14:textId="5BDA6181" w:rsidTr="006616C4">
        <w:trPr>
          <w:trHeight w:val="567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6FF63" w14:textId="77777777" w:rsidR="006F372A" w:rsidRDefault="006F372A" w:rsidP="006F372A">
            <w:pPr>
              <w:pStyle w:val="Standard"/>
              <w:numPr>
                <w:ilvl w:val="1"/>
                <w:numId w:val="48"/>
              </w:numPr>
              <w:spacing w:line="276" w:lineRule="auto"/>
              <w:ind w:left="34" w:hanging="34"/>
              <w:jc w:val="both"/>
              <w:rPr>
                <w:rFonts w:cs="Calibri"/>
                <w:b/>
                <w:color w:val="00000A"/>
                <w:sz w:val="24"/>
                <w:szCs w:val="24"/>
              </w:rPr>
            </w:pPr>
            <w:r w:rsidRPr="006F372A">
              <w:rPr>
                <w:rFonts w:cs="Calibri"/>
                <w:b/>
                <w:color w:val="00000A"/>
                <w:sz w:val="24"/>
                <w:szCs w:val="24"/>
              </w:rPr>
              <w:t>Silikon formierski addycyjny (Baza)</w:t>
            </w:r>
            <w:r>
              <w:rPr>
                <w:rFonts w:cs="Calibri"/>
                <w:b/>
                <w:color w:val="00000A"/>
                <w:sz w:val="24"/>
                <w:szCs w:val="24"/>
              </w:rPr>
              <w:t xml:space="preserve"> </w:t>
            </w:r>
          </w:p>
          <w:p w14:paraId="49C85452" w14:textId="7DCE1F78" w:rsidR="006616C4" w:rsidRPr="005362F9" w:rsidRDefault="0050024C" w:rsidP="0050024C">
            <w:pPr>
              <w:pStyle w:val="Standard"/>
              <w:spacing w:line="276" w:lineRule="auto"/>
              <w:ind w:left="34"/>
              <w:jc w:val="both"/>
              <w:rPr>
                <w:rFonts w:cs="Calibri"/>
                <w:b/>
                <w:color w:val="00000A"/>
                <w:sz w:val="24"/>
                <w:szCs w:val="24"/>
              </w:rPr>
            </w:pPr>
            <w:r>
              <w:rPr>
                <w:rFonts w:cs="Calibri"/>
                <w:b/>
                <w:color w:val="00000A"/>
                <w:sz w:val="24"/>
                <w:szCs w:val="24"/>
              </w:rPr>
              <w:t>(3 x</w:t>
            </w:r>
            <w:r w:rsidR="006F372A">
              <w:rPr>
                <w:rFonts w:cs="Calibri"/>
                <w:b/>
                <w:color w:val="00000A"/>
                <w:sz w:val="24"/>
                <w:szCs w:val="24"/>
              </w:rPr>
              <w:t xml:space="preserve"> </w:t>
            </w:r>
            <w:r w:rsidR="001C5D45">
              <w:rPr>
                <w:rFonts w:cs="Calibri"/>
                <w:b/>
                <w:color w:val="00000A"/>
                <w:sz w:val="24"/>
                <w:szCs w:val="24"/>
              </w:rPr>
              <w:t xml:space="preserve">22 </w:t>
            </w:r>
            <w:r w:rsidR="006F372A">
              <w:rPr>
                <w:rFonts w:cs="Calibri"/>
                <w:b/>
                <w:color w:val="00000A"/>
                <w:sz w:val="24"/>
                <w:szCs w:val="24"/>
              </w:rPr>
              <w:t>kg)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7AAA1" w14:textId="77777777" w:rsidR="006616C4" w:rsidRPr="007F343C" w:rsidRDefault="006616C4" w:rsidP="00FB2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3997FD" w14:textId="77777777" w:rsidR="006616C4" w:rsidRPr="007F343C" w:rsidRDefault="006616C4" w:rsidP="00FB2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2D4D81" w14:textId="77777777" w:rsidR="006616C4" w:rsidRPr="007F343C" w:rsidRDefault="006616C4" w:rsidP="00FB2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16C4" w:rsidRPr="007F343C" w14:paraId="2B01D5F4" w14:textId="7735023A" w:rsidTr="006616C4">
        <w:trPr>
          <w:trHeight w:val="567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21A14" w14:textId="1157DB22" w:rsidR="006F372A" w:rsidRPr="006F372A" w:rsidRDefault="006F372A" w:rsidP="006F372A">
            <w:pPr>
              <w:pStyle w:val="Akapitzlist"/>
              <w:numPr>
                <w:ilvl w:val="1"/>
                <w:numId w:val="4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4" w:hanging="34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F372A">
              <w:rPr>
                <w:rFonts w:asciiTheme="majorHAnsi" w:hAnsiTheme="majorHAnsi" w:cstheme="majorHAnsi"/>
                <w:b/>
                <w:sz w:val="24"/>
                <w:szCs w:val="24"/>
              </w:rPr>
              <w:t>Utwardzacz silikonu (Katalizator)</w:t>
            </w:r>
          </w:p>
          <w:p w14:paraId="27A01D54" w14:textId="24DAB91A" w:rsidR="006616C4" w:rsidRPr="006F372A" w:rsidRDefault="006F372A" w:rsidP="0050024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4" w:hanging="34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F372A">
              <w:rPr>
                <w:rFonts w:asciiTheme="majorHAnsi" w:hAnsiTheme="majorHAnsi" w:cstheme="majorHAnsi"/>
                <w:b/>
                <w:sz w:val="24"/>
                <w:szCs w:val="24"/>
              </w:rPr>
              <w:t>(3 x</w:t>
            </w:r>
            <w:r w:rsidR="001C5D45" w:rsidRPr="001C5D45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 xml:space="preserve"> </w:t>
            </w:r>
            <w:r w:rsidR="001C5D45" w:rsidRPr="001C5D45">
              <w:rPr>
                <w:rFonts w:asciiTheme="majorHAnsi" w:hAnsiTheme="majorHAnsi" w:cstheme="majorHAnsi"/>
                <w:b/>
                <w:sz w:val="24"/>
                <w:szCs w:val="24"/>
              </w:rPr>
              <w:t>2,2 kg</w:t>
            </w:r>
            <w:r w:rsidRPr="006F372A">
              <w:rPr>
                <w:rFonts w:asciiTheme="majorHAnsi" w:hAnsiTheme="majorHAnsi" w:cstheme="majorHAnsi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1E307" w14:textId="77777777" w:rsidR="006616C4" w:rsidRPr="007F343C" w:rsidRDefault="006616C4" w:rsidP="00FB2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BF5045" w14:textId="77777777" w:rsidR="006616C4" w:rsidRPr="007F343C" w:rsidRDefault="006616C4" w:rsidP="00FB2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7740E7" w14:textId="77777777" w:rsidR="006616C4" w:rsidRPr="007F343C" w:rsidRDefault="006616C4" w:rsidP="00FB2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616C4" w:rsidRPr="007F343C" w14:paraId="4C3D9EEE" w14:textId="643DC3B8" w:rsidTr="006616C4">
        <w:trPr>
          <w:trHeight w:val="567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377E9" w14:textId="47645173" w:rsidR="006616C4" w:rsidRPr="007F343C" w:rsidRDefault="006616C4" w:rsidP="0053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SUMA*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BF333" w14:textId="77777777" w:rsidR="006616C4" w:rsidRPr="007F343C" w:rsidRDefault="006616C4" w:rsidP="00FB2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193D27" w14:textId="77777777" w:rsidR="006616C4" w:rsidRPr="007F343C" w:rsidRDefault="006616C4" w:rsidP="00FB2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174F6D" w14:textId="77777777" w:rsidR="006616C4" w:rsidRPr="007F343C" w:rsidRDefault="006616C4" w:rsidP="00FB2C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8DBBEF9" w14:textId="51776047" w:rsidR="002E0DDD" w:rsidRPr="00562958" w:rsidRDefault="007C6356" w:rsidP="00EC2E87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F343C">
        <w:rPr>
          <w:rFonts w:asciiTheme="majorHAnsi" w:hAnsiTheme="majorHAnsi" w:cstheme="majorHAnsi"/>
          <w:i/>
          <w:sz w:val="20"/>
          <w:szCs w:val="20"/>
        </w:rPr>
        <w:t>w przypadku cen w walucie obcej przeliczenie zostanie dokonane na podstawie średniego kursu NBP z dnia</w:t>
      </w:r>
      <w:r w:rsidR="001A4AC6" w:rsidRPr="007F343C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50024C">
        <w:rPr>
          <w:rFonts w:asciiTheme="majorHAnsi" w:hAnsiTheme="majorHAnsi" w:cstheme="majorHAnsi"/>
          <w:i/>
          <w:sz w:val="20"/>
          <w:szCs w:val="20"/>
        </w:rPr>
        <w:t>publikacji zapytania ofertowego</w:t>
      </w:r>
    </w:p>
    <w:p w14:paraId="562DE40D" w14:textId="77777777" w:rsidR="000C4EBB" w:rsidRDefault="000C4EBB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3D8EF78E" w14:textId="219C76BB" w:rsidR="0057133E" w:rsidRDefault="0057133E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Termin ważności oferty………………………………………….(min </w:t>
      </w:r>
      <w:r w:rsidR="0050024C">
        <w:rPr>
          <w:rFonts w:asciiTheme="majorHAnsi" w:hAnsiTheme="majorHAnsi" w:cstheme="majorHAnsi"/>
          <w:b/>
          <w:sz w:val="24"/>
          <w:szCs w:val="24"/>
        </w:rPr>
        <w:t>14</w:t>
      </w:r>
      <w:r>
        <w:rPr>
          <w:rFonts w:asciiTheme="majorHAnsi" w:hAnsiTheme="majorHAnsi" w:cstheme="majorHAnsi"/>
          <w:b/>
          <w:sz w:val="24"/>
          <w:szCs w:val="24"/>
        </w:rPr>
        <w:t xml:space="preserve"> dni)*</w:t>
      </w:r>
    </w:p>
    <w:p w14:paraId="69D2B9D8" w14:textId="77777777" w:rsidR="006F372A" w:rsidRPr="007F343C" w:rsidRDefault="006F372A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6A7127E1" w14:textId="3AE119B2" w:rsidR="006F372A" w:rsidRPr="006F372A" w:rsidRDefault="005362F9" w:rsidP="006F372A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III</w:t>
      </w:r>
      <w:r w:rsidR="00487167" w:rsidRPr="007F343C">
        <w:rPr>
          <w:rFonts w:asciiTheme="majorHAnsi" w:hAnsiTheme="majorHAnsi" w:cstheme="majorHAnsi"/>
          <w:b/>
          <w:sz w:val="24"/>
          <w:szCs w:val="24"/>
        </w:rPr>
        <w:t xml:space="preserve">. </w:t>
      </w:r>
      <w:r w:rsidR="00EB4035" w:rsidRPr="007F343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6F372A" w:rsidRPr="006F372A">
        <w:rPr>
          <w:rFonts w:asciiTheme="majorHAnsi" w:hAnsiTheme="majorHAnsi" w:cstheme="majorHAnsi"/>
          <w:b/>
          <w:sz w:val="24"/>
          <w:szCs w:val="24"/>
        </w:rPr>
        <w:t>Harmonogram dostaw:</w:t>
      </w:r>
    </w:p>
    <w:p w14:paraId="1213CA98" w14:textId="77777777" w:rsidR="006F372A" w:rsidRDefault="006F372A" w:rsidP="006F372A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6F372A">
        <w:rPr>
          <w:rFonts w:asciiTheme="majorHAnsi" w:hAnsiTheme="majorHAnsi" w:cstheme="majorHAnsi"/>
          <w:sz w:val="24"/>
          <w:szCs w:val="24"/>
        </w:rPr>
        <w:t xml:space="preserve">- 1 dostawa – do 15.04.2026 r. </w:t>
      </w:r>
    </w:p>
    <w:p w14:paraId="49D78022" w14:textId="77777777" w:rsidR="00295DB7" w:rsidRPr="00295DB7" w:rsidRDefault="00295DB7" w:rsidP="00295DB7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95DB7">
        <w:rPr>
          <w:rFonts w:asciiTheme="majorHAnsi" w:hAnsiTheme="majorHAnsi" w:cstheme="majorHAnsi"/>
          <w:sz w:val="24"/>
          <w:szCs w:val="24"/>
        </w:rPr>
        <w:t xml:space="preserve">- 2 dostawa – po zgłoszeniu zapotrzebowania przez Zamawiającego, jednak nie później niż 01.07.2026 r. </w:t>
      </w:r>
    </w:p>
    <w:p w14:paraId="20028758" w14:textId="6B5B6C92" w:rsidR="00295DB7" w:rsidRDefault="00295DB7" w:rsidP="00295DB7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295DB7">
        <w:rPr>
          <w:rFonts w:asciiTheme="majorHAnsi" w:hAnsiTheme="majorHAnsi" w:cstheme="majorHAnsi"/>
          <w:sz w:val="24"/>
          <w:szCs w:val="24"/>
        </w:rPr>
        <w:t>- 3 dostawa - po zgłoszeniu zapotrzebowania przez Zamawiającego jednak, nie później niż 30.10.2026 r.</w:t>
      </w:r>
    </w:p>
    <w:p w14:paraId="664A0C7B" w14:textId="77777777" w:rsidR="00295DB7" w:rsidRPr="006F372A" w:rsidRDefault="00295DB7" w:rsidP="006F372A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629E2068" w14:textId="5E00F87F" w:rsidR="006F372A" w:rsidRPr="006F372A" w:rsidRDefault="006F372A" w:rsidP="006F372A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6F372A">
        <w:rPr>
          <w:rFonts w:asciiTheme="majorHAnsi" w:hAnsiTheme="majorHAnsi" w:cstheme="majorHAnsi"/>
          <w:sz w:val="24"/>
          <w:szCs w:val="24"/>
        </w:rPr>
        <w:t>Zamówienie obejmuje dostawę przedmiotu umowy na miejsce realizacji projektu</w:t>
      </w:r>
      <w:r w:rsidR="00295DB7">
        <w:rPr>
          <w:rFonts w:asciiTheme="majorHAnsi" w:hAnsiTheme="majorHAnsi" w:cstheme="majorHAnsi"/>
          <w:sz w:val="24"/>
          <w:szCs w:val="24"/>
        </w:rPr>
        <w:t>.</w:t>
      </w:r>
    </w:p>
    <w:p w14:paraId="4AA864F1" w14:textId="674E2187" w:rsidR="006F372A" w:rsidRDefault="006F372A" w:rsidP="006F372A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6F372A">
        <w:rPr>
          <w:rFonts w:asciiTheme="majorHAnsi" w:hAnsiTheme="majorHAnsi" w:cstheme="majorHAnsi"/>
          <w:sz w:val="24"/>
          <w:szCs w:val="24"/>
        </w:rPr>
        <w:t>Za datę wykonania przyjmuje się dzień podpisania protokołu odbioru częściowego/końcowego</w:t>
      </w:r>
    </w:p>
    <w:p w14:paraId="444BF712" w14:textId="77777777" w:rsidR="006F372A" w:rsidRPr="006F372A" w:rsidRDefault="006F372A" w:rsidP="006F372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89A2AA8" w14:textId="1984A502" w:rsidR="002E0DDD" w:rsidRPr="007F343C" w:rsidRDefault="006F372A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IV. </w:t>
      </w:r>
      <w:r w:rsidR="00EB4035" w:rsidRPr="007F343C">
        <w:rPr>
          <w:rFonts w:asciiTheme="majorHAnsi" w:hAnsiTheme="majorHAnsi" w:cstheme="majorHAnsi"/>
          <w:b/>
          <w:sz w:val="24"/>
          <w:szCs w:val="24"/>
        </w:rPr>
        <w:t>Oświadczenia Wykonawcy</w:t>
      </w:r>
    </w:p>
    <w:p w14:paraId="0D633CE3" w14:textId="77777777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7F343C">
        <w:rPr>
          <w:rFonts w:asciiTheme="majorHAnsi" w:hAnsiTheme="majorHAnsi" w:cstheme="majorHAnsi"/>
          <w:b/>
          <w:sz w:val="24"/>
          <w:szCs w:val="24"/>
        </w:rPr>
        <w:t>Ja (my) niżej podpisany (i) oświadczam (y), że:</w:t>
      </w:r>
    </w:p>
    <w:p w14:paraId="72F43874" w14:textId="77777777" w:rsidR="002E0DDD" w:rsidRPr="007F343C" w:rsidRDefault="00EB4035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Wykonawca oświadcza, że zna i akceptuje warunki realizacji zamówienia określone w zapytaniu ofertowym oraz nie wnosi żadnych zastrzeżeń i uwag w tym zakresie. </w:t>
      </w:r>
    </w:p>
    <w:p w14:paraId="1E26BF84" w14:textId="77777777" w:rsidR="002E0DDD" w:rsidRPr="007F343C" w:rsidRDefault="00EB4035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 posiada uprawnienia do wykonywania określonej działalności lub czynności, jeżeli przepisy prawa nakładają obowiązek ich posiadania.</w:t>
      </w:r>
    </w:p>
    <w:p w14:paraId="70BF3E76" w14:textId="77777777" w:rsidR="00D93E58" w:rsidRPr="007F343C" w:rsidRDefault="00D93E58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73CC1F43" w14:textId="77777777" w:rsidR="00D93E58" w:rsidRPr="007F343C" w:rsidRDefault="00D93E58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Wykonawca oświadcza, że dysponuje osobami zdolnymi do wykonania zamówienia lub zagwarantuje podwykonawców dysponujących osobami zdolnymi do wykonania zamówienia. </w:t>
      </w:r>
    </w:p>
    <w:p w14:paraId="2BEBDCC3" w14:textId="39ECE8ED" w:rsidR="00E9051D" w:rsidRPr="007F343C" w:rsidRDefault="00551AB8" w:rsidP="009C4C6C">
      <w:pPr>
        <w:numPr>
          <w:ilvl w:val="0"/>
          <w:numId w:val="10"/>
        </w:numPr>
        <w:spacing w:after="0"/>
        <w:ind w:left="709" w:hanging="28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 dysponuje</w:t>
      </w:r>
      <w:r w:rsidR="00E9051D" w:rsidRPr="007F343C">
        <w:rPr>
          <w:rFonts w:asciiTheme="majorHAnsi" w:hAnsiTheme="majorHAnsi" w:cstheme="majorHAnsi"/>
          <w:sz w:val="24"/>
          <w:szCs w:val="24"/>
        </w:rPr>
        <w:t xml:space="preserve"> odpowiednim potencjałem technicznym do wykonania zamówienia lub </w:t>
      </w:r>
      <w:r w:rsidR="004D460F" w:rsidRPr="007F343C">
        <w:rPr>
          <w:rFonts w:asciiTheme="majorHAnsi" w:hAnsiTheme="majorHAnsi" w:cstheme="majorHAnsi"/>
          <w:sz w:val="24"/>
          <w:szCs w:val="24"/>
        </w:rPr>
        <w:t xml:space="preserve">zagwarantuje </w:t>
      </w:r>
      <w:r w:rsidR="00E9051D" w:rsidRPr="007F343C">
        <w:rPr>
          <w:rFonts w:asciiTheme="majorHAnsi" w:hAnsiTheme="majorHAnsi" w:cstheme="majorHAnsi"/>
          <w:sz w:val="24"/>
          <w:szCs w:val="24"/>
        </w:rPr>
        <w:t>podwykonawców dysponujących odpowiednim potencjałem technicznym do wykonania zamówienia</w:t>
      </w:r>
      <w:r w:rsidRPr="007F343C">
        <w:rPr>
          <w:rFonts w:asciiTheme="majorHAnsi" w:hAnsiTheme="majorHAnsi" w:cstheme="majorHAnsi"/>
          <w:sz w:val="24"/>
          <w:szCs w:val="24"/>
        </w:rPr>
        <w:t>.</w:t>
      </w:r>
    </w:p>
    <w:p w14:paraId="15FFBC8F" w14:textId="50B0B1D9" w:rsidR="00D93E58" w:rsidRPr="007F343C" w:rsidRDefault="00EB4035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 znajduje się w sytuacji ekonomicznej i finansowej zapewniającej wykonanie zamówienia we wskazanym terminie.</w:t>
      </w:r>
    </w:p>
    <w:p w14:paraId="00AD6A73" w14:textId="77777777" w:rsidR="00D93E58" w:rsidRPr="007F343C" w:rsidRDefault="00D93E58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że:</w:t>
      </w:r>
    </w:p>
    <w:p w14:paraId="0D877CB0" w14:textId="2A43243A" w:rsidR="00C15370" w:rsidRPr="0057133E" w:rsidRDefault="0057133E" w:rsidP="0057133E">
      <w:pPr>
        <w:pStyle w:val="Akapitzlist"/>
        <w:numPr>
          <w:ilvl w:val="0"/>
          <w:numId w:val="47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57133E">
        <w:rPr>
          <w:rFonts w:asciiTheme="majorHAnsi" w:hAnsiTheme="majorHAnsi" w:cstheme="majorHAnsi"/>
          <w:sz w:val="24"/>
          <w:szCs w:val="24"/>
        </w:rPr>
        <w:t xml:space="preserve">nie podlega wykluczeniu z postępowania na podstawie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</w:t>
      </w:r>
      <w:r w:rsidRPr="0057133E">
        <w:rPr>
          <w:rFonts w:asciiTheme="majorHAnsi" w:hAnsiTheme="majorHAnsi" w:cstheme="majorHAnsi"/>
          <w:sz w:val="24"/>
          <w:szCs w:val="24"/>
        </w:rPr>
        <w:lastRenderedPageBreak/>
        <w:t>Ukrainie (Dz.U. L, 2025/2033, 23.10.2025, str. 1; dalej: rozporządzenie 2025/2033);</w:t>
      </w:r>
    </w:p>
    <w:p w14:paraId="7AA73BA6" w14:textId="29CAC309" w:rsidR="00D93E58" w:rsidRPr="007F343C" w:rsidRDefault="00D93E58" w:rsidP="009C4C6C">
      <w:pPr>
        <w:pStyle w:val="Akapitzlist"/>
        <w:numPr>
          <w:ilvl w:val="0"/>
          <w:numId w:val="47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5E798175" w14:textId="79BD5963" w:rsidR="00D93E58" w:rsidRPr="007F343C" w:rsidRDefault="00D93E58" w:rsidP="009C4C6C">
      <w:pPr>
        <w:numPr>
          <w:ilvl w:val="0"/>
          <w:numId w:val="47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3B6F2105" w14:textId="77777777" w:rsidR="002E0DDD" w:rsidRPr="007F343C" w:rsidRDefault="00EB4035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370EC504" w14:textId="647F43D8" w:rsidR="00C17907" w:rsidRPr="007F343C" w:rsidRDefault="00EB4035" w:rsidP="009C4C6C">
      <w:pPr>
        <w:numPr>
          <w:ilvl w:val="0"/>
          <w:numId w:val="11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 </w:t>
      </w:r>
      <w:r w:rsidR="00C17907" w:rsidRPr="007F343C">
        <w:rPr>
          <w:rFonts w:asciiTheme="majorHAnsi" w:hAnsiTheme="majorHAnsi" w:cstheme="majorHAnsi"/>
          <w:sz w:val="24"/>
          <w:szCs w:val="24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4CA8F05C" w14:textId="015A9322" w:rsidR="00C17907" w:rsidRPr="007F343C" w:rsidRDefault="00C17907" w:rsidP="009C4C6C">
      <w:pPr>
        <w:numPr>
          <w:ilvl w:val="0"/>
          <w:numId w:val="11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AA537EA" w14:textId="0F96DFC8" w:rsidR="00EE314C" w:rsidRPr="00EE314C" w:rsidRDefault="00C17907" w:rsidP="00EE314C">
      <w:pPr>
        <w:numPr>
          <w:ilvl w:val="0"/>
          <w:numId w:val="11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5BB85BA" w14:textId="2CB6184A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Miejscowość……………………</w:t>
      </w:r>
      <w:r w:rsidR="00D93FD4" w:rsidRPr="007F343C">
        <w:rPr>
          <w:rFonts w:asciiTheme="majorHAnsi" w:hAnsiTheme="majorHAnsi" w:cstheme="majorHAnsi"/>
          <w:sz w:val="24"/>
          <w:szCs w:val="24"/>
        </w:rPr>
        <w:t>*</w:t>
      </w:r>
      <w:r w:rsidRPr="007F343C">
        <w:rPr>
          <w:rFonts w:asciiTheme="majorHAnsi" w:hAnsiTheme="majorHAnsi" w:cstheme="majorHAnsi"/>
          <w:sz w:val="24"/>
          <w:szCs w:val="24"/>
        </w:rPr>
        <w:t>, data………………………</w:t>
      </w:r>
      <w:r w:rsidR="00D93FD4" w:rsidRPr="007F343C">
        <w:rPr>
          <w:rFonts w:asciiTheme="majorHAnsi" w:hAnsiTheme="majorHAnsi" w:cstheme="majorHAnsi"/>
          <w:sz w:val="24"/>
          <w:szCs w:val="24"/>
        </w:rPr>
        <w:t>*</w:t>
      </w:r>
    </w:p>
    <w:p w14:paraId="3A36C307" w14:textId="69F28F6E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>________________________________</w:t>
      </w:r>
      <w:r w:rsidRPr="007F343C">
        <w:rPr>
          <w:rFonts w:asciiTheme="majorHAnsi" w:hAnsiTheme="majorHAnsi" w:cstheme="majorHAnsi"/>
          <w:sz w:val="24"/>
          <w:szCs w:val="24"/>
        </w:rPr>
        <w:br/>
        <w:t xml:space="preserve">                                                                                    </w:t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i/>
          <w:sz w:val="24"/>
          <w:szCs w:val="24"/>
        </w:rPr>
        <w:t>(podpis  wystawcy oferty)*</w:t>
      </w:r>
    </w:p>
    <w:p w14:paraId="49450D27" w14:textId="1EB0E21D" w:rsidR="00551AB8" w:rsidRPr="007F343C" w:rsidRDefault="00551AB8" w:rsidP="0057133E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Załączniki: </w:t>
      </w:r>
    </w:p>
    <w:p w14:paraId="2D60FD2C" w14:textId="2A4F1711" w:rsidR="00295DB7" w:rsidRDefault="00295DB7" w:rsidP="0057133E">
      <w:pPr>
        <w:pStyle w:val="Akapitzlist"/>
        <w:numPr>
          <w:ilvl w:val="3"/>
          <w:numId w:val="11"/>
        </w:numPr>
        <w:spacing w:after="0" w:line="240" w:lineRule="auto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K</w:t>
      </w:r>
      <w:r w:rsidRPr="00295DB7">
        <w:rPr>
          <w:rFonts w:asciiTheme="majorHAnsi" w:hAnsiTheme="majorHAnsi" w:cstheme="majorHAnsi"/>
          <w:sz w:val="24"/>
          <w:szCs w:val="24"/>
        </w:rPr>
        <w:t>art</w:t>
      </w:r>
      <w:r>
        <w:rPr>
          <w:rFonts w:asciiTheme="majorHAnsi" w:hAnsiTheme="majorHAnsi" w:cstheme="majorHAnsi"/>
          <w:sz w:val="24"/>
          <w:szCs w:val="24"/>
        </w:rPr>
        <w:t>y</w:t>
      </w:r>
      <w:r w:rsidRPr="00295DB7">
        <w:rPr>
          <w:rFonts w:asciiTheme="majorHAnsi" w:hAnsiTheme="majorHAnsi" w:cstheme="majorHAnsi"/>
          <w:sz w:val="24"/>
          <w:szCs w:val="24"/>
        </w:rPr>
        <w:t xml:space="preserve"> materiałow</w:t>
      </w:r>
      <w:r>
        <w:rPr>
          <w:rFonts w:asciiTheme="majorHAnsi" w:hAnsiTheme="majorHAnsi" w:cstheme="majorHAnsi"/>
          <w:sz w:val="24"/>
          <w:szCs w:val="24"/>
        </w:rPr>
        <w:t>e</w:t>
      </w:r>
      <w:r w:rsidRPr="00295DB7">
        <w:rPr>
          <w:rFonts w:asciiTheme="majorHAnsi" w:hAnsiTheme="majorHAnsi" w:cstheme="majorHAnsi"/>
          <w:sz w:val="24"/>
          <w:szCs w:val="24"/>
        </w:rPr>
        <w:t xml:space="preserve"> TDS i SDS </w:t>
      </w:r>
      <w:r>
        <w:rPr>
          <w:rFonts w:asciiTheme="majorHAnsi" w:hAnsiTheme="majorHAnsi" w:cstheme="majorHAnsi"/>
          <w:sz w:val="24"/>
          <w:szCs w:val="24"/>
        </w:rPr>
        <w:t>*</w:t>
      </w:r>
    </w:p>
    <w:p w14:paraId="79167F16" w14:textId="1402DA04" w:rsidR="00551AB8" w:rsidRPr="007F343C" w:rsidRDefault="009C4C6C" w:rsidP="0057133E">
      <w:pPr>
        <w:pStyle w:val="Akapitzlist"/>
        <w:numPr>
          <w:ilvl w:val="3"/>
          <w:numId w:val="11"/>
        </w:numPr>
        <w:spacing w:after="0" w:line="240" w:lineRule="auto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Pełnomocnictwo (jeśli dotyczy) </w:t>
      </w:r>
    </w:p>
    <w:p w14:paraId="3A3A46DF" w14:textId="77777777" w:rsidR="00D93E58" w:rsidRPr="007F343C" w:rsidRDefault="00D93E58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E5674E1" w14:textId="6CDE82C3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*dane obligatoryjne</w:t>
      </w:r>
    </w:p>
    <w:sectPr w:rsidR="002E0DDD" w:rsidRPr="007F343C">
      <w:headerReference w:type="default" r:id="rId8"/>
      <w:footerReference w:type="default" r:id="rId9"/>
      <w:pgSz w:w="11906" w:h="16838"/>
      <w:pgMar w:top="1417" w:right="1417" w:bottom="1417" w:left="1417" w:header="340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ECCB51" w16cex:dateUtc="2026-02-23T12:01:00Z"/>
  <w16cex:commentExtensible w16cex:durableId="36780325" w16cex:dateUtc="2026-02-23T12:00:00Z"/>
  <w16cex:commentExtensible w16cex:durableId="72CB7706" w16cex:dateUtc="2026-02-23T11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1C6598" w16cid:durableId="73ECCB51"/>
  <w16cid:commentId w16cid:paraId="4258459B" w16cid:durableId="36780325"/>
  <w16cid:commentId w16cid:paraId="058ED6CD" w16cid:durableId="72CB770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1B436" w14:textId="77777777" w:rsidR="00693605" w:rsidRDefault="00693605">
      <w:pPr>
        <w:spacing w:after="0" w:line="240" w:lineRule="auto"/>
      </w:pPr>
      <w:r>
        <w:separator/>
      </w:r>
    </w:p>
  </w:endnote>
  <w:endnote w:type="continuationSeparator" w:id="0">
    <w:p w14:paraId="03811F30" w14:textId="77777777" w:rsidR="00693605" w:rsidRDefault="00693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B5FCE" w14:textId="77777777" w:rsidR="00EA6588" w:rsidRPr="00AC31B1" w:rsidRDefault="00EA6588" w:rsidP="00AC31B1">
    <w:pPr>
      <w:pStyle w:val="Stopka"/>
      <w:rPr>
        <w:sz w:val="12"/>
        <w:szCs w:val="12"/>
      </w:rPr>
    </w:pPr>
    <w:r>
      <w:t xml:space="preserve">  </w:t>
    </w:r>
  </w:p>
  <w:p w14:paraId="2E9556F7" w14:textId="77777777" w:rsidR="00EA6588" w:rsidRPr="00AC31B1" w:rsidRDefault="00EA6588" w:rsidP="00AC31B1">
    <w:pPr>
      <w:pStyle w:val="Stopk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5E07F" w14:textId="77777777" w:rsidR="00693605" w:rsidRDefault="00693605">
      <w:pPr>
        <w:spacing w:after="0" w:line="240" w:lineRule="auto"/>
      </w:pPr>
      <w:r>
        <w:separator/>
      </w:r>
    </w:p>
  </w:footnote>
  <w:footnote w:type="continuationSeparator" w:id="0">
    <w:p w14:paraId="15AF64EC" w14:textId="77777777" w:rsidR="00693605" w:rsidRDefault="00693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CF7A0" w14:textId="40CAFB88" w:rsidR="00F162A9" w:rsidRDefault="005362F9" w:rsidP="00F162A9">
    <w:pPr>
      <w:tabs>
        <w:tab w:val="left" w:pos="2256"/>
      </w:tabs>
      <w:spacing w:after="0" w:line="360" w:lineRule="auto"/>
      <w:jc w:val="both"/>
      <w:rPr>
        <w:b/>
        <w:i/>
      </w:rPr>
    </w:pPr>
    <w:r>
      <w:rPr>
        <w:rFonts w:ascii="Arial" w:hAnsi="Arial" w:cs="Arial"/>
        <w:noProof/>
        <w:sz w:val="21"/>
        <w:szCs w:val="21"/>
      </w:rPr>
      <w:drawing>
        <wp:inline distT="0" distB="0" distL="0" distR="0" wp14:anchorId="775F1500" wp14:editId="43ACDCA3">
          <wp:extent cx="5760720" cy="722004"/>
          <wp:effectExtent l="0" t="0" r="0" b="1905"/>
          <wp:docPr id="1" name="Obraz 1" descr="podla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dlask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20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9ECD3D" w14:textId="24A78120" w:rsidR="000C4EBB" w:rsidRDefault="000C4EBB" w:rsidP="000C4EBB">
    <w:pPr>
      <w:spacing w:after="0" w:line="360" w:lineRule="auto"/>
      <w:jc w:val="both"/>
      <w:rPr>
        <w:b/>
        <w:i/>
      </w:rPr>
    </w:pPr>
    <w:r>
      <w:rPr>
        <w:b/>
        <w:i/>
      </w:rPr>
      <w:t xml:space="preserve">Załącznik nr 1  do ZO </w:t>
    </w:r>
    <w:r w:rsidRPr="00F70ED7">
      <w:rPr>
        <w:b/>
        <w:i/>
      </w:rPr>
      <w:t xml:space="preserve">nr </w:t>
    </w:r>
    <w:r w:rsidR="00CF1E89">
      <w:rPr>
        <w:b/>
        <w:i/>
      </w:rPr>
      <w:t>1</w:t>
    </w:r>
    <w:r w:rsidR="0050024C">
      <w:rPr>
        <w:b/>
        <w:i/>
      </w:rPr>
      <w:t>.2</w:t>
    </w:r>
    <w:r>
      <w:rPr>
        <w:b/>
      </w:rPr>
      <w:t>/</w:t>
    </w:r>
    <w:r w:rsidR="005362F9">
      <w:rPr>
        <w:b/>
      </w:rPr>
      <w:t>FEPD/</w:t>
    </w:r>
    <w:r w:rsidR="00513D4C">
      <w:rPr>
        <w:b/>
      </w:rPr>
      <w:t>2026</w:t>
    </w:r>
    <w:r w:rsidRPr="00F70ED7">
      <w:rPr>
        <w:b/>
      </w:rPr>
      <w:t xml:space="preserve"> </w:t>
    </w:r>
    <w:r>
      <w:rPr>
        <w:b/>
        <w:i/>
      </w:rPr>
      <w:t>FORMULARZ OFERTOWY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36A72"/>
    <w:multiLevelType w:val="multilevel"/>
    <w:tmpl w:val="C00E72B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4A782C"/>
    <w:multiLevelType w:val="multilevel"/>
    <w:tmpl w:val="076AF140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76B26"/>
    <w:multiLevelType w:val="hybridMultilevel"/>
    <w:tmpl w:val="BD026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27CAB"/>
    <w:multiLevelType w:val="hybridMultilevel"/>
    <w:tmpl w:val="8E7472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55CF4"/>
    <w:multiLevelType w:val="hybridMultilevel"/>
    <w:tmpl w:val="AB8835D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0314"/>
    <w:multiLevelType w:val="hybridMultilevel"/>
    <w:tmpl w:val="AB7A1716"/>
    <w:lvl w:ilvl="0" w:tplc="79287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5A54D6"/>
    <w:multiLevelType w:val="hybridMultilevel"/>
    <w:tmpl w:val="A0D487AE"/>
    <w:lvl w:ilvl="0" w:tplc="C0C037F0">
      <w:start w:val="1"/>
      <w:numFmt w:val="decimal"/>
      <w:lvlText w:val="%1)"/>
      <w:lvlJc w:val="left"/>
      <w:pPr>
        <w:ind w:left="720" w:hanging="360"/>
      </w:pPr>
      <w:rPr>
        <w:rFonts w:hint="default"/>
        <w:i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20D4E"/>
    <w:multiLevelType w:val="hybridMultilevel"/>
    <w:tmpl w:val="3CE453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191B25"/>
    <w:multiLevelType w:val="hybridMultilevel"/>
    <w:tmpl w:val="24B48B5C"/>
    <w:lvl w:ilvl="0" w:tplc="CBFE609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D7A5D"/>
    <w:multiLevelType w:val="multilevel"/>
    <w:tmpl w:val="3350E2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3C744CB"/>
    <w:multiLevelType w:val="hybridMultilevel"/>
    <w:tmpl w:val="1FBE3014"/>
    <w:lvl w:ilvl="0" w:tplc="214E287E">
      <w:start w:val="1"/>
      <w:numFmt w:val="bullet"/>
      <w:lvlText w:val="§"/>
      <w:lvlJc w:val="left"/>
      <w:pPr>
        <w:ind w:left="19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1" w15:restartNumberingAfterBreak="0">
    <w:nsid w:val="243E20B0"/>
    <w:multiLevelType w:val="multilevel"/>
    <w:tmpl w:val="8A70730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5434186"/>
    <w:multiLevelType w:val="hybridMultilevel"/>
    <w:tmpl w:val="CC28A4CA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07CDC"/>
    <w:multiLevelType w:val="hybridMultilevel"/>
    <w:tmpl w:val="D0F621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11C7B"/>
    <w:multiLevelType w:val="hybridMultilevel"/>
    <w:tmpl w:val="6778C70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B08AE"/>
    <w:multiLevelType w:val="hybridMultilevel"/>
    <w:tmpl w:val="7812A538"/>
    <w:lvl w:ilvl="0" w:tplc="804446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F3C66"/>
    <w:multiLevelType w:val="multilevel"/>
    <w:tmpl w:val="946EE8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FEC235D"/>
    <w:multiLevelType w:val="hybridMultilevel"/>
    <w:tmpl w:val="B66A9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915574"/>
    <w:multiLevelType w:val="multilevel"/>
    <w:tmpl w:val="292CFAB0"/>
    <w:lvl w:ilvl="0">
      <w:start w:val="1"/>
      <w:numFmt w:val="lowerLetter"/>
      <w:lvlText w:val="%1)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E3D33"/>
    <w:multiLevelType w:val="multilevel"/>
    <w:tmpl w:val="16422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1" w15:restartNumberingAfterBreak="0">
    <w:nsid w:val="36132627"/>
    <w:multiLevelType w:val="hybridMultilevel"/>
    <w:tmpl w:val="ACB89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D0408"/>
    <w:multiLevelType w:val="hybridMultilevel"/>
    <w:tmpl w:val="0F349D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B7A237C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7D427C"/>
    <w:multiLevelType w:val="hybridMultilevel"/>
    <w:tmpl w:val="0C58D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B43CD"/>
    <w:multiLevelType w:val="multilevel"/>
    <w:tmpl w:val="B85C51DE"/>
    <w:lvl w:ilvl="0">
      <w:start w:val="1"/>
      <w:numFmt w:val="decimal"/>
      <w:lvlText w:val="%1)"/>
      <w:lvlJc w:val="left"/>
      <w:pPr>
        <w:ind w:left="112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49" w:hanging="360"/>
      </w:pPr>
    </w:lvl>
    <w:lvl w:ilvl="2">
      <w:start w:val="1"/>
      <w:numFmt w:val="lowerRoman"/>
      <w:lvlText w:val="%3."/>
      <w:lvlJc w:val="right"/>
      <w:pPr>
        <w:ind w:left="2569" w:hanging="180"/>
      </w:pPr>
    </w:lvl>
    <w:lvl w:ilvl="3">
      <w:start w:val="1"/>
      <w:numFmt w:val="decimal"/>
      <w:lvlText w:val="%4."/>
      <w:lvlJc w:val="left"/>
      <w:pPr>
        <w:ind w:left="3289" w:hanging="360"/>
      </w:pPr>
    </w:lvl>
    <w:lvl w:ilvl="4">
      <w:start w:val="1"/>
      <w:numFmt w:val="lowerLetter"/>
      <w:lvlText w:val="%5."/>
      <w:lvlJc w:val="left"/>
      <w:pPr>
        <w:ind w:left="4009" w:hanging="360"/>
      </w:pPr>
    </w:lvl>
    <w:lvl w:ilvl="5">
      <w:start w:val="1"/>
      <w:numFmt w:val="lowerRoman"/>
      <w:lvlText w:val="%6."/>
      <w:lvlJc w:val="right"/>
      <w:pPr>
        <w:ind w:left="4729" w:hanging="180"/>
      </w:pPr>
    </w:lvl>
    <w:lvl w:ilvl="6">
      <w:start w:val="1"/>
      <w:numFmt w:val="decimal"/>
      <w:lvlText w:val="%7."/>
      <w:lvlJc w:val="left"/>
      <w:pPr>
        <w:ind w:left="5449" w:hanging="360"/>
      </w:pPr>
    </w:lvl>
    <w:lvl w:ilvl="7">
      <w:start w:val="1"/>
      <w:numFmt w:val="lowerLetter"/>
      <w:lvlText w:val="%8."/>
      <w:lvlJc w:val="left"/>
      <w:pPr>
        <w:ind w:left="6169" w:hanging="360"/>
      </w:pPr>
    </w:lvl>
    <w:lvl w:ilvl="8">
      <w:start w:val="1"/>
      <w:numFmt w:val="lowerRoman"/>
      <w:lvlText w:val="%9."/>
      <w:lvlJc w:val="right"/>
      <w:pPr>
        <w:ind w:left="6889" w:hanging="180"/>
      </w:pPr>
    </w:lvl>
  </w:abstractNum>
  <w:abstractNum w:abstractNumId="25" w15:restartNumberingAfterBreak="0">
    <w:nsid w:val="427417AD"/>
    <w:multiLevelType w:val="hybridMultilevel"/>
    <w:tmpl w:val="4E5ED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F7A78"/>
    <w:multiLevelType w:val="multilevel"/>
    <w:tmpl w:val="1DE2EF16"/>
    <w:lvl w:ilvl="0">
      <w:start w:val="1"/>
      <w:numFmt w:val="bullet"/>
      <w:lvlText w:val="●"/>
      <w:lvlJc w:val="left"/>
      <w:pPr>
        <w:ind w:left="17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48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9B20725"/>
    <w:multiLevelType w:val="multilevel"/>
    <w:tmpl w:val="0F349DA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526DC"/>
    <w:multiLevelType w:val="hybridMultilevel"/>
    <w:tmpl w:val="9B904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63758"/>
    <w:multiLevelType w:val="multilevel"/>
    <w:tmpl w:val="DCA0A3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12832A0"/>
    <w:multiLevelType w:val="hybridMultilevel"/>
    <w:tmpl w:val="15444D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D31BD"/>
    <w:multiLevelType w:val="hybridMultilevel"/>
    <w:tmpl w:val="68D40212"/>
    <w:lvl w:ilvl="0" w:tplc="0415000F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5366F"/>
    <w:multiLevelType w:val="hybridMultilevel"/>
    <w:tmpl w:val="ACB89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10002E"/>
    <w:multiLevelType w:val="hybridMultilevel"/>
    <w:tmpl w:val="0908BE6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3D2511"/>
    <w:multiLevelType w:val="hybridMultilevel"/>
    <w:tmpl w:val="FBEE897A"/>
    <w:lvl w:ilvl="0" w:tplc="97008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078F0"/>
    <w:multiLevelType w:val="hybridMultilevel"/>
    <w:tmpl w:val="16285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137F5"/>
    <w:multiLevelType w:val="multilevel"/>
    <w:tmpl w:val="8C508588"/>
    <w:lvl w:ilvl="0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23E8E"/>
    <w:multiLevelType w:val="hybridMultilevel"/>
    <w:tmpl w:val="0A82A2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C151CD"/>
    <w:multiLevelType w:val="multilevel"/>
    <w:tmpl w:val="C16E45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69437AB7"/>
    <w:multiLevelType w:val="multilevel"/>
    <w:tmpl w:val="01DA857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6BC775A0"/>
    <w:multiLevelType w:val="hybridMultilevel"/>
    <w:tmpl w:val="42E0E2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B17C4C"/>
    <w:multiLevelType w:val="hybridMultilevel"/>
    <w:tmpl w:val="D130AB30"/>
    <w:lvl w:ilvl="0" w:tplc="27CC3B36">
      <w:start w:val="10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01649A"/>
    <w:multiLevelType w:val="multilevel"/>
    <w:tmpl w:val="6862ED3E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72864FB4"/>
    <w:multiLevelType w:val="hybridMultilevel"/>
    <w:tmpl w:val="E7D69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ascii="Calibri" w:eastAsia="Calibri" w:hAnsi="Calibri" w:cs="Calibri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78494C15"/>
    <w:multiLevelType w:val="hybridMultilevel"/>
    <w:tmpl w:val="573E36FE"/>
    <w:lvl w:ilvl="0" w:tplc="04150017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6" w15:restartNumberingAfterBreak="0">
    <w:nsid w:val="7CD96806"/>
    <w:multiLevelType w:val="hybridMultilevel"/>
    <w:tmpl w:val="3976BE40"/>
    <w:numStyleLink w:val="Zaimportowanystyl8"/>
  </w:abstractNum>
  <w:abstractNum w:abstractNumId="47" w15:restartNumberingAfterBreak="0">
    <w:nsid w:val="7CF87E5A"/>
    <w:multiLevelType w:val="hybridMultilevel"/>
    <w:tmpl w:val="1C9606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6"/>
  </w:num>
  <w:num w:numId="3">
    <w:abstractNumId w:val="11"/>
  </w:num>
  <w:num w:numId="4">
    <w:abstractNumId w:val="20"/>
  </w:num>
  <w:num w:numId="5">
    <w:abstractNumId w:val="24"/>
  </w:num>
  <w:num w:numId="6">
    <w:abstractNumId w:val="0"/>
  </w:num>
  <w:num w:numId="7">
    <w:abstractNumId w:val="9"/>
  </w:num>
  <w:num w:numId="8">
    <w:abstractNumId w:val="29"/>
  </w:num>
  <w:num w:numId="9">
    <w:abstractNumId w:val="39"/>
  </w:num>
  <w:num w:numId="10">
    <w:abstractNumId w:val="26"/>
  </w:num>
  <w:num w:numId="11">
    <w:abstractNumId w:val="42"/>
  </w:num>
  <w:num w:numId="12">
    <w:abstractNumId w:val="1"/>
  </w:num>
  <w:num w:numId="13">
    <w:abstractNumId w:val="38"/>
  </w:num>
  <w:num w:numId="14">
    <w:abstractNumId w:val="23"/>
  </w:num>
  <w:num w:numId="15">
    <w:abstractNumId w:val="21"/>
  </w:num>
  <w:num w:numId="16">
    <w:abstractNumId w:val="32"/>
  </w:num>
  <w:num w:numId="17">
    <w:abstractNumId w:val="34"/>
  </w:num>
  <w:num w:numId="18">
    <w:abstractNumId w:val="25"/>
  </w:num>
  <w:num w:numId="19">
    <w:abstractNumId w:val="35"/>
  </w:num>
  <w:num w:numId="20">
    <w:abstractNumId w:val="10"/>
  </w:num>
  <w:num w:numId="21">
    <w:abstractNumId w:val="5"/>
  </w:num>
  <w:num w:numId="22">
    <w:abstractNumId w:val="3"/>
  </w:num>
  <w:num w:numId="23">
    <w:abstractNumId w:val="47"/>
  </w:num>
  <w:num w:numId="24">
    <w:abstractNumId w:val="14"/>
  </w:num>
  <w:num w:numId="25">
    <w:abstractNumId w:val="28"/>
  </w:num>
  <w:num w:numId="26">
    <w:abstractNumId w:val="43"/>
  </w:num>
  <w:num w:numId="27">
    <w:abstractNumId w:val="18"/>
  </w:num>
  <w:num w:numId="28">
    <w:abstractNumId w:val="8"/>
  </w:num>
  <w:num w:numId="29">
    <w:abstractNumId w:val="4"/>
  </w:num>
  <w:num w:numId="30">
    <w:abstractNumId w:val="7"/>
  </w:num>
  <w:num w:numId="31">
    <w:abstractNumId w:val="37"/>
  </w:num>
  <w:num w:numId="32">
    <w:abstractNumId w:val="40"/>
  </w:num>
  <w:num w:numId="33">
    <w:abstractNumId w:val="41"/>
  </w:num>
  <w:num w:numId="34">
    <w:abstractNumId w:val="2"/>
  </w:num>
  <w:num w:numId="35">
    <w:abstractNumId w:val="12"/>
  </w:num>
  <w:num w:numId="36">
    <w:abstractNumId w:val="31"/>
  </w:num>
  <w:num w:numId="37">
    <w:abstractNumId w:val="13"/>
  </w:num>
  <w:num w:numId="38">
    <w:abstractNumId w:val="22"/>
  </w:num>
  <w:num w:numId="39">
    <w:abstractNumId w:val="33"/>
  </w:num>
  <w:num w:numId="40">
    <w:abstractNumId w:val="27"/>
  </w:num>
  <w:num w:numId="41">
    <w:abstractNumId w:val="15"/>
  </w:num>
  <w:num w:numId="42">
    <w:abstractNumId w:val="6"/>
  </w:num>
  <w:num w:numId="43">
    <w:abstractNumId w:val="17"/>
  </w:num>
  <w:num w:numId="44">
    <w:abstractNumId w:val="44"/>
  </w:num>
  <w:num w:numId="45">
    <w:abstractNumId w:val="46"/>
  </w:num>
  <w:num w:numId="46">
    <w:abstractNumId w:val="30"/>
  </w:num>
  <w:num w:numId="47">
    <w:abstractNumId w:val="45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DDD"/>
    <w:rsid w:val="00005B2E"/>
    <w:rsid w:val="00010EF4"/>
    <w:rsid w:val="00022F82"/>
    <w:rsid w:val="00023764"/>
    <w:rsid w:val="00032AE2"/>
    <w:rsid w:val="00043395"/>
    <w:rsid w:val="00043FF4"/>
    <w:rsid w:val="000503FA"/>
    <w:rsid w:val="00056492"/>
    <w:rsid w:val="000569A8"/>
    <w:rsid w:val="000713DE"/>
    <w:rsid w:val="000863A8"/>
    <w:rsid w:val="00090675"/>
    <w:rsid w:val="000A33AF"/>
    <w:rsid w:val="000A6CE3"/>
    <w:rsid w:val="000B5A73"/>
    <w:rsid w:val="000C4EBB"/>
    <w:rsid w:val="000C77E3"/>
    <w:rsid w:val="000D3B7C"/>
    <w:rsid w:val="000D3D21"/>
    <w:rsid w:val="000E1446"/>
    <w:rsid w:val="000E3C1D"/>
    <w:rsid w:val="000E59DF"/>
    <w:rsid w:val="000F5074"/>
    <w:rsid w:val="000F7361"/>
    <w:rsid w:val="0010651F"/>
    <w:rsid w:val="00113E19"/>
    <w:rsid w:val="0013309F"/>
    <w:rsid w:val="00137FA0"/>
    <w:rsid w:val="00146D92"/>
    <w:rsid w:val="00150D32"/>
    <w:rsid w:val="0015202F"/>
    <w:rsid w:val="001538DA"/>
    <w:rsid w:val="00154B1C"/>
    <w:rsid w:val="0015662D"/>
    <w:rsid w:val="00173B97"/>
    <w:rsid w:val="00174EE2"/>
    <w:rsid w:val="001A4AC6"/>
    <w:rsid w:val="001A6EFC"/>
    <w:rsid w:val="001A79EF"/>
    <w:rsid w:val="001C5907"/>
    <w:rsid w:val="001C5D45"/>
    <w:rsid w:val="001D3D2F"/>
    <w:rsid w:val="001E2CF5"/>
    <w:rsid w:val="001F2DF1"/>
    <w:rsid w:val="00240B65"/>
    <w:rsid w:val="00243EDB"/>
    <w:rsid w:val="00247503"/>
    <w:rsid w:val="0025559C"/>
    <w:rsid w:val="00263EA8"/>
    <w:rsid w:val="0026463F"/>
    <w:rsid w:val="00286073"/>
    <w:rsid w:val="002916FE"/>
    <w:rsid w:val="00295057"/>
    <w:rsid w:val="00295DB7"/>
    <w:rsid w:val="002A23AB"/>
    <w:rsid w:val="002A67D4"/>
    <w:rsid w:val="002C5CF8"/>
    <w:rsid w:val="002D15E1"/>
    <w:rsid w:val="002E0DDD"/>
    <w:rsid w:val="002F17E0"/>
    <w:rsid w:val="002F53C5"/>
    <w:rsid w:val="003121C2"/>
    <w:rsid w:val="003317B0"/>
    <w:rsid w:val="003416C9"/>
    <w:rsid w:val="00346838"/>
    <w:rsid w:val="003500F8"/>
    <w:rsid w:val="00350856"/>
    <w:rsid w:val="0035667D"/>
    <w:rsid w:val="003865E1"/>
    <w:rsid w:val="0038711E"/>
    <w:rsid w:val="0038721D"/>
    <w:rsid w:val="003A7997"/>
    <w:rsid w:val="003C099F"/>
    <w:rsid w:val="003C1AC9"/>
    <w:rsid w:val="003C2237"/>
    <w:rsid w:val="003C7062"/>
    <w:rsid w:val="003D6563"/>
    <w:rsid w:val="003D7A41"/>
    <w:rsid w:val="003F34C0"/>
    <w:rsid w:val="00404CDD"/>
    <w:rsid w:val="00404DA0"/>
    <w:rsid w:val="00416258"/>
    <w:rsid w:val="00431046"/>
    <w:rsid w:val="00435651"/>
    <w:rsid w:val="004436CF"/>
    <w:rsid w:val="00444B7F"/>
    <w:rsid w:val="0045231C"/>
    <w:rsid w:val="00452467"/>
    <w:rsid w:val="00482AA6"/>
    <w:rsid w:val="00487167"/>
    <w:rsid w:val="0049547A"/>
    <w:rsid w:val="004A0088"/>
    <w:rsid w:val="004A607A"/>
    <w:rsid w:val="004B0463"/>
    <w:rsid w:val="004D13F7"/>
    <w:rsid w:val="004D460F"/>
    <w:rsid w:val="004D517B"/>
    <w:rsid w:val="004E28F1"/>
    <w:rsid w:val="004E592C"/>
    <w:rsid w:val="004F29A9"/>
    <w:rsid w:val="0050024C"/>
    <w:rsid w:val="00513D4C"/>
    <w:rsid w:val="00520404"/>
    <w:rsid w:val="00534AC6"/>
    <w:rsid w:val="00534DE3"/>
    <w:rsid w:val="005362F9"/>
    <w:rsid w:val="00551AB8"/>
    <w:rsid w:val="00562958"/>
    <w:rsid w:val="0057133E"/>
    <w:rsid w:val="00574155"/>
    <w:rsid w:val="00585E1B"/>
    <w:rsid w:val="00592B51"/>
    <w:rsid w:val="00593911"/>
    <w:rsid w:val="005979B4"/>
    <w:rsid w:val="005B1EE9"/>
    <w:rsid w:val="005B59EB"/>
    <w:rsid w:val="005D284B"/>
    <w:rsid w:val="005E0363"/>
    <w:rsid w:val="005E5E4A"/>
    <w:rsid w:val="005F53D5"/>
    <w:rsid w:val="00610ACD"/>
    <w:rsid w:val="00622B3E"/>
    <w:rsid w:val="00637C04"/>
    <w:rsid w:val="006522DF"/>
    <w:rsid w:val="00652BBE"/>
    <w:rsid w:val="006616C4"/>
    <w:rsid w:val="00662A83"/>
    <w:rsid w:val="00670311"/>
    <w:rsid w:val="006870AE"/>
    <w:rsid w:val="00693605"/>
    <w:rsid w:val="006A0C3B"/>
    <w:rsid w:val="006E5D23"/>
    <w:rsid w:val="006F0005"/>
    <w:rsid w:val="006F07E1"/>
    <w:rsid w:val="006F372A"/>
    <w:rsid w:val="006F39F0"/>
    <w:rsid w:val="006F56E3"/>
    <w:rsid w:val="006F7B0B"/>
    <w:rsid w:val="007136AD"/>
    <w:rsid w:val="00731E05"/>
    <w:rsid w:val="007474D3"/>
    <w:rsid w:val="00754DF2"/>
    <w:rsid w:val="00757B33"/>
    <w:rsid w:val="00770F6F"/>
    <w:rsid w:val="007753E3"/>
    <w:rsid w:val="0077695E"/>
    <w:rsid w:val="007A391E"/>
    <w:rsid w:val="007C1BFB"/>
    <w:rsid w:val="007C4C7A"/>
    <w:rsid w:val="007C6356"/>
    <w:rsid w:val="007D5B10"/>
    <w:rsid w:val="007D7643"/>
    <w:rsid w:val="007E5268"/>
    <w:rsid w:val="007F343C"/>
    <w:rsid w:val="00803064"/>
    <w:rsid w:val="00810800"/>
    <w:rsid w:val="00864CA1"/>
    <w:rsid w:val="00885502"/>
    <w:rsid w:val="008873A8"/>
    <w:rsid w:val="008B299F"/>
    <w:rsid w:val="008B7EBC"/>
    <w:rsid w:val="008D0937"/>
    <w:rsid w:val="008D52C8"/>
    <w:rsid w:val="008D68AE"/>
    <w:rsid w:val="008E20C4"/>
    <w:rsid w:val="008E70E1"/>
    <w:rsid w:val="008F7730"/>
    <w:rsid w:val="009014D0"/>
    <w:rsid w:val="00903B65"/>
    <w:rsid w:val="009137E6"/>
    <w:rsid w:val="0094094C"/>
    <w:rsid w:val="00943511"/>
    <w:rsid w:val="00946798"/>
    <w:rsid w:val="0097334D"/>
    <w:rsid w:val="00985A1C"/>
    <w:rsid w:val="00985D13"/>
    <w:rsid w:val="00986B69"/>
    <w:rsid w:val="00991412"/>
    <w:rsid w:val="0099244B"/>
    <w:rsid w:val="009A6AFA"/>
    <w:rsid w:val="009B1CF0"/>
    <w:rsid w:val="009C4C6C"/>
    <w:rsid w:val="009C7562"/>
    <w:rsid w:val="009D7D55"/>
    <w:rsid w:val="009E33B9"/>
    <w:rsid w:val="009E49A5"/>
    <w:rsid w:val="009E6053"/>
    <w:rsid w:val="009E72DB"/>
    <w:rsid w:val="009F08B5"/>
    <w:rsid w:val="009F1F72"/>
    <w:rsid w:val="00A10FEE"/>
    <w:rsid w:val="00A416E4"/>
    <w:rsid w:val="00A52A2D"/>
    <w:rsid w:val="00A53ACB"/>
    <w:rsid w:val="00A55042"/>
    <w:rsid w:val="00A7571F"/>
    <w:rsid w:val="00A81D83"/>
    <w:rsid w:val="00A911E3"/>
    <w:rsid w:val="00A96024"/>
    <w:rsid w:val="00AC31B1"/>
    <w:rsid w:val="00AC6CB6"/>
    <w:rsid w:val="00B4268D"/>
    <w:rsid w:val="00B44BD3"/>
    <w:rsid w:val="00B45855"/>
    <w:rsid w:val="00B47DFA"/>
    <w:rsid w:val="00B55114"/>
    <w:rsid w:val="00B57833"/>
    <w:rsid w:val="00B66C19"/>
    <w:rsid w:val="00B81020"/>
    <w:rsid w:val="00BA600E"/>
    <w:rsid w:val="00BB2904"/>
    <w:rsid w:val="00BB3F78"/>
    <w:rsid w:val="00BD1222"/>
    <w:rsid w:val="00BD1468"/>
    <w:rsid w:val="00BD2BD8"/>
    <w:rsid w:val="00BD7901"/>
    <w:rsid w:val="00BE4455"/>
    <w:rsid w:val="00C02709"/>
    <w:rsid w:val="00C136CB"/>
    <w:rsid w:val="00C15370"/>
    <w:rsid w:val="00C17907"/>
    <w:rsid w:val="00C27354"/>
    <w:rsid w:val="00C5559C"/>
    <w:rsid w:val="00C61B12"/>
    <w:rsid w:val="00C63BC1"/>
    <w:rsid w:val="00C64051"/>
    <w:rsid w:val="00C879B0"/>
    <w:rsid w:val="00CB32BB"/>
    <w:rsid w:val="00CB6535"/>
    <w:rsid w:val="00CD2B10"/>
    <w:rsid w:val="00CE29C9"/>
    <w:rsid w:val="00CF0666"/>
    <w:rsid w:val="00CF1E89"/>
    <w:rsid w:val="00D047E4"/>
    <w:rsid w:val="00D23703"/>
    <w:rsid w:val="00D46DDD"/>
    <w:rsid w:val="00D47B2C"/>
    <w:rsid w:val="00D75113"/>
    <w:rsid w:val="00D93E58"/>
    <w:rsid w:val="00D93FD4"/>
    <w:rsid w:val="00DA0168"/>
    <w:rsid w:val="00DA50BD"/>
    <w:rsid w:val="00DA662B"/>
    <w:rsid w:val="00DB24E1"/>
    <w:rsid w:val="00DC2152"/>
    <w:rsid w:val="00DD5DF4"/>
    <w:rsid w:val="00DE0D8B"/>
    <w:rsid w:val="00DF2111"/>
    <w:rsid w:val="00DF5DD2"/>
    <w:rsid w:val="00E017E1"/>
    <w:rsid w:val="00E054BE"/>
    <w:rsid w:val="00E12902"/>
    <w:rsid w:val="00E13D3B"/>
    <w:rsid w:val="00E2315C"/>
    <w:rsid w:val="00E31E5C"/>
    <w:rsid w:val="00E41BAA"/>
    <w:rsid w:val="00E46521"/>
    <w:rsid w:val="00E54662"/>
    <w:rsid w:val="00E602CB"/>
    <w:rsid w:val="00E70348"/>
    <w:rsid w:val="00E847E3"/>
    <w:rsid w:val="00E9051D"/>
    <w:rsid w:val="00E93ED3"/>
    <w:rsid w:val="00E95D8B"/>
    <w:rsid w:val="00EA5F62"/>
    <w:rsid w:val="00EA6183"/>
    <w:rsid w:val="00EA6588"/>
    <w:rsid w:val="00EB2FDD"/>
    <w:rsid w:val="00EB4035"/>
    <w:rsid w:val="00EB72B0"/>
    <w:rsid w:val="00EC2E87"/>
    <w:rsid w:val="00EE01DB"/>
    <w:rsid w:val="00EE2B97"/>
    <w:rsid w:val="00EE314C"/>
    <w:rsid w:val="00EF033B"/>
    <w:rsid w:val="00EF36CA"/>
    <w:rsid w:val="00EF6C4E"/>
    <w:rsid w:val="00F10B12"/>
    <w:rsid w:val="00F162A9"/>
    <w:rsid w:val="00F17DD0"/>
    <w:rsid w:val="00F24281"/>
    <w:rsid w:val="00F47BC7"/>
    <w:rsid w:val="00F47D3C"/>
    <w:rsid w:val="00F5181C"/>
    <w:rsid w:val="00F55128"/>
    <w:rsid w:val="00F66F92"/>
    <w:rsid w:val="00F7076B"/>
    <w:rsid w:val="00F70ED7"/>
    <w:rsid w:val="00FA2210"/>
    <w:rsid w:val="00FB025D"/>
    <w:rsid w:val="00FD50D9"/>
    <w:rsid w:val="00FF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8FAEE"/>
  <w15:docId w15:val="{D9D14C4D-EEA5-4B64-BF0A-0EC2B657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035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8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8AE"/>
    <w:rPr>
      <w:b/>
      <w:bCs/>
      <w:sz w:val="20"/>
      <w:szCs w:val="20"/>
    </w:rPr>
  </w:style>
  <w:style w:type="paragraph" w:styleId="Akapitzlist">
    <w:name w:val="List Paragraph"/>
    <w:aliases w:val="Lista - wielopoziomowa,L1,Numerowanie,Akapit z listą5,Akapit z listą BS,Akapit z listą1,normalny tekst,Nagł. 4 SW,CW_Lista,T_SZ_List Paragraph,sw tekst,Kolorowa lista — akcent 11,List Paragraph,normalny"/>
    <w:basedOn w:val="Normalny"/>
    <w:link w:val="AkapitzlistZnak"/>
    <w:uiPriority w:val="34"/>
    <w:qFormat/>
    <w:rsid w:val="008D68AE"/>
    <w:pPr>
      <w:ind w:left="720"/>
      <w:contextualSpacing/>
    </w:pPr>
  </w:style>
  <w:style w:type="table" w:styleId="Tabela-Siatka">
    <w:name w:val="Table Grid"/>
    <w:basedOn w:val="Standardowy"/>
    <w:uiPriority w:val="39"/>
    <w:rsid w:val="00F47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- wielopoziomowa Znak,L1 Znak,Numerowanie Znak,Akapit z listą5 Znak,Akapit z listą BS Znak,Akapit z listą1 Znak,normalny tekst Znak,Nagł. 4 SW Znak,CW_Lista Znak,T_SZ_List Paragraph Znak,sw tekst Znak,List Paragraph Znak"/>
    <w:link w:val="Akapitzlist"/>
    <w:uiPriority w:val="34"/>
    <w:qFormat/>
    <w:rsid w:val="005F53D5"/>
  </w:style>
  <w:style w:type="table" w:customStyle="1" w:styleId="Tabela-Siatka1">
    <w:name w:val="Tabela - Siatka1"/>
    <w:basedOn w:val="Standardowy"/>
    <w:next w:val="Tabela-Siatka"/>
    <w:uiPriority w:val="39"/>
    <w:rsid w:val="000D3B7C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E03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036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E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20C4"/>
  </w:style>
  <w:style w:type="paragraph" w:styleId="Stopka">
    <w:name w:val="footer"/>
    <w:basedOn w:val="Normalny"/>
    <w:link w:val="StopkaZnak"/>
    <w:uiPriority w:val="99"/>
    <w:unhideWhenUsed/>
    <w:rsid w:val="008E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20C4"/>
  </w:style>
  <w:style w:type="character" w:styleId="Odwoanieprzypisudolnego">
    <w:name w:val="footnote reference"/>
    <w:uiPriority w:val="99"/>
    <w:semiHidden/>
    <w:unhideWhenUsed/>
    <w:rsid w:val="00AC31B1"/>
    <w:rPr>
      <w:vertAlign w:val="superscript"/>
    </w:rPr>
  </w:style>
  <w:style w:type="paragraph" w:styleId="Bezodstpw">
    <w:name w:val="No Spacing"/>
    <w:uiPriority w:val="1"/>
    <w:qFormat/>
    <w:rsid w:val="0097334D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numbering" w:customStyle="1" w:styleId="Zaimportowanystyl8">
    <w:name w:val="Zaimportowany styl 8"/>
    <w:rsid w:val="004D460F"/>
    <w:pPr>
      <w:numPr>
        <w:numId w:val="44"/>
      </w:numPr>
    </w:pPr>
  </w:style>
  <w:style w:type="paragraph" w:styleId="NormalnyWeb">
    <w:name w:val="Normal (Web)"/>
    <w:rsid w:val="004D460F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paragraph" w:customStyle="1" w:styleId="Standard">
    <w:name w:val="Standard"/>
    <w:rsid w:val="005362F9"/>
    <w:pPr>
      <w:suppressAutoHyphens/>
      <w:autoSpaceDN w:val="0"/>
      <w:spacing w:after="160" w:line="240" w:lineRule="auto"/>
      <w:textAlignment w:val="baseline"/>
    </w:pPr>
    <w:rPr>
      <w:rFonts w:eastAsia="Arial Unicode MS" w:cs="Arial Unicode MS"/>
      <w:color w:val="000000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2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2C6F6-E6AB-405E-BA35-7EF1DA3F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Gulmontowicz</dc:creator>
  <cp:lastModifiedBy>Konto Microsoft</cp:lastModifiedBy>
  <cp:revision>2</cp:revision>
  <cp:lastPrinted>2023-03-28T06:46:00Z</cp:lastPrinted>
  <dcterms:created xsi:type="dcterms:W3CDTF">2026-03-13T08:17:00Z</dcterms:created>
  <dcterms:modified xsi:type="dcterms:W3CDTF">2026-03-13T08:17:00Z</dcterms:modified>
</cp:coreProperties>
</file>